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31925" cy="976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Credit Card Authorization Form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all fields. You may cancel this authorization at any time 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contacting us in writing. This authorization will  remain in effect until canceled.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Credit Card Information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Card Type:  </w:t>
        <w:tab/>
        <w:t xml:space="preserve">☐ MasterCard  </w:t>
        <w:tab/>
        <w:t xml:space="preserve">☐ VISA   </w:t>
      </w:r>
    </w:p>
    <w:p w:rsidR="00000000" w:rsidDel="00000000" w:rsidP="00000000" w:rsidRDefault="00000000" w:rsidRPr="00000000" w14:paraId="0000000A">
      <w:pPr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Debit Card </w:t>
        <w:tab/>
        <w:t xml:space="preserve">☐ Credit Card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Cardholder Name (as shown on card):______________________________________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Card Number: _________________________________________________________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Expiration Date (mm/yy): ______________</w:t>
        <w:tab/>
        <w:tab/>
        <w:t xml:space="preserve">CVV#:______________________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Cardholder Billing Address:</w:t>
        <w:tab/>
        <w:t xml:space="preserve">______________________________________________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5">
      <w:pPr>
        <w:ind w:left="288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I, _______________________________, authorize RENEW PHYSICAL THERAPY &amp; PILATES to charge my credit / debit card above for agreed upon purchases. I understand that my information will be saved to file for future transactions on my account.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Customer Signature 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 Renew Physical Therapy &amp; Pilates * 8182 S Holly St, Centennial, CO 80122 * 303-284-8752 * renewPTpilates.com</w:t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